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45B05543" wp14:editId="18C3D00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6D77F7" w:rsidRPr="005F2394" w:rsidRDefault="005F2394" w:rsidP="005F2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6D77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6D77F7"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6D77F7" w:rsidRDefault="006D77F7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94" w:rsidRDefault="001F1150" w:rsidP="005F2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1150">
        <w:rPr>
          <w:rFonts w:ascii="Times New Roman" w:hAnsi="Times New Roman" w:cs="Times New Roman"/>
          <w:b/>
          <w:sz w:val="28"/>
          <w:szCs w:val="28"/>
        </w:rPr>
        <w:t xml:space="preserve">В какие </w:t>
      </w:r>
      <w:proofErr w:type="gramStart"/>
      <w:r w:rsidRPr="001F1150">
        <w:rPr>
          <w:rFonts w:ascii="Times New Roman" w:hAnsi="Times New Roman" w:cs="Times New Roman"/>
          <w:b/>
          <w:sz w:val="28"/>
          <w:szCs w:val="28"/>
        </w:rPr>
        <w:t>сроки</w:t>
      </w:r>
      <w:proofErr w:type="gramEnd"/>
      <w:r w:rsidRPr="001F1150">
        <w:rPr>
          <w:rFonts w:ascii="Times New Roman" w:hAnsi="Times New Roman" w:cs="Times New Roman"/>
          <w:b/>
          <w:sz w:val="28"/>
          <w:szCs w:val="28"/>
        </w:rPr>
        <w:t xml:space="preserve"> возможно осуществить государственную регистрацию ДДУ?</w:t>
      </w:r>
    </w:p>
    <w:p w:rsidR="001F1150" w:rsidRPr="003645ED" w:rsidRDefault="001F1150" w:rsidP="005F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Росреестр поступил вопрос: в связи с переездом из другого региона мы собираемся приобрести квартиру в строящемся доме, заключить договор долевого участия (далее – ДДУ) в г. Барнауле, при этом нет возможности долго ждать регистрации договора 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Росреестре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какие </w:t>
      </w:r>
      <w:proofErr w:type="gram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</w:t>
      </w:r>
      <w:proofErr w:type="gram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 осуществить государственную регистрацию договора долевого участия?  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Управление Росреестра по Алтайскому краю: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Закона</w:t>
      </w:r>
      <w:proofErr w:type="gram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регистрации срок государственной регистрации договоров долевого участия от 3 до 7 рабочих дней в зависимости от способа подачи документов.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 хотим обратить Ваше внимание, что с 1 июня 2023 в Управлении Росреестра по Алтайскому краю внедрен и успешно функционирует пилотный проект по регистрации договоров долевого участия, поступивших в электронном виде, за 1 час.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при отсутствии в документах, поступающих для целей осуществления государственной регистрации ДДУ, замечаний, являющихся основание для приостановления, государственная регистрация будет осуществлена в кротчайшие сроки. 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Справочно Росреестр информирует: в Государственной Думе Федерального Собрания Российской Федерации на рассмотрении находится законопроект № 633966-8 от 25.05.2024 об исключении возможности предоставления в Росреестр документов в бумажном виде в целях осуществления государственной регистрации, для таких категорий заявителей как: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застройщики,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банки,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юридические лица.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принятия данного закона с 01.03.2025 года для вышеуказанных лиц предоставление документов в Росреестр в целях осуществления учетно-регистрационных действий предусмотрено исключительно в электронном виде.</w:t>
      </w:r>
    </w:p>
    <w:p w:rsidR="006D77F7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напоминает, что в целях развития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цифровизации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электронных услуг в сфере недвижимости на территории Алтайского края в настоящее время действуют пилотные проекты: «Школа электронных услуг», «Ипотека за 24 часа», «Регистрация ДДУ за 60 минут», «Электронная регистрация в агентствах недвижимости».</w:t>
      </w:r>
    </w:p>
    <w:p w:rsidR="001F1150" w:rsidRDefault="001F1150" w:rsidP="001F115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437C8E1" wp14:editId="5B222E30">
            <wp:simplePos x="0" y="0"/>
            <wp:positionH relativeFrom="margin">
              <wp:posOffset>406400</wp:posOffset>
            </wp:positionH>
            <wp:positionV relativeFrom="margin">
              <wp:posOffset>-267970</wp:posOffset>
            </wp:positionV>
            <wp:extent cx="4996815" cy="49968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 (8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499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6D77F7" w:rsidRPr="00A4161D" w:rsidRDefault="006D77F7" w:rsidP="006D77F7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6D77F7" w:rsidRPr="00A4161D" w:rsidRDefault="006D77F7" w:rsidP="006D77F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4161D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A4161D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A4161D">
        <w:rPr>
          <w:rFonts w:ascii="Times New Roman" w:eastAsia="Calibri" w:hAnsi="Times New Roman" w:cs="Times New Roman"/>
        </w:rPr>
        <w:t>Роскадастра</w:t>
      </w:r>
      <w:proofErr w:type="spellEnd"/>
      <w:r w:rsidRPr="00A4161D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A4161D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A4161D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6D77F7" w:rsidRPr="00A4161D" w:rsidRDefault="006D77F7" w:rsidP="006D77F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6D77F7" w:rsidRPr="00A4161D" w:rsidRDefault="006D77F7" w:rsidP="006D77F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A4161D">
        <w:rPr>
          <w:rFonts w:ascii="Times New Roman" w:eastAsia="Calibri" w:hAnsi="Times New Roman" w:cs="Times New Roman"/>
          <w:sz w:val="20"/>
          <w:szCs w:val="20"/>
        </w:rPr>
        <w:br/>
      </w:r>
      <w:r w:rsidRPr="00A416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6D77F7" w:rsidRPr="00A4161D" w:rsidRDefault="00A05CF1" w:rsidP="006D77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6D77F7"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6D77F7"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6D77F7" w:rsidRPr="00A4161D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6D77F7" w:rsidRPr="00A4161D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6D77F7" w:rsidRPr="00A4161D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A4161D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sectPr w:rsidR="006D77F7" w:rsidRPr="00A4161D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83"/>
    <w:rsid w:val="00050B7B"/>
    <w:rsid w:val="000B6B8D"/>
    <w:rsid w:val="000E4AFA"/>
    <w:rsid w:val="001374D6"/>
    <w:rsid w:val="001B2BC1"/>
    <w:rsid w:val="001F1150"/>
    <w:rsid w:val="00223E83"/>
    <w:rsid w:val="003645ED"/>
    <w:rsid w:val="005571B1"/>
    <w:rsid w:val="00587E9E"/>
    <w:rsid w:val="005E3B83"/>
    <w:rsid w:val="005F2394"/>
    <w:rsid w:val="00623CBE"/>
    <w:rsid w:val="006D77F7"/>
    <w:rsid w:val="006E37AB"/>
    <w:rsid w:val="00747B38"/>
    <w:rsid w:val="00895E13"/>
    <w:rsid w:val="008B2AE2"/>
    <w:rsid w:val="00917BCE"/>
    <w:rsid w:val="00952B03"/>
    <w:rsid w:val="0096158E"/>
    <w:rsid w:val="00A05CF1"/>
    <w:rsid w:val="00A43AB1"/>
    <w:rsid w:val="00CC5D48"/>
    <w:rsid w:val="00D768BC"/>
    <w:rsid w:val="00DC0118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Вера Андреевна</dc:creator>
  <cp:lastModifiedBy>Таку Евгений Юрьевич</cp:lastModifiedBy>
  <cp:revision>2</cp:revision>
  <cp:lastPrinted>2024-04-16T06:44:00Z</cp:lastPrinted>
  <dcterms:created xsi:type="dcterms:W3CDTF">2024-08-20T09:01:00Z</dcterms:created>
  <dcterms:modified xsi:type="dcterms:W3CDTF">2024-08-20T09:01:00Z</dcterms:modified>
</cp:coreProperties>
</file>